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4136"/>
      </w:tblGrid>
      <w:tr w:rsidR="000B542F" w14:paraId="02E4FA1C" w14:textId="77777777" w:rsidTr="002B5E49">
        <w:tc>
          <w:tcPr>
            <w:tcW w:w="4256" w:type="dxa"/>
          </w:tcPr>
          <w:p w14:paraId="2B0FE0E0" w14:textId="33AD5927" w:rsidR="000B542F" w:rsidRDefault="000B542F">
            <w:r>
              <w:rPr>
                <w:noProof/>
              </w:rPr>
              <w:drawing>
                <wp:inline distT="0" distB="0" distL="0" distR="0" wp14:anchorId="1C420A02" wp14:editId="5B8376C0">
                  <wp:extent cx="2565400" cy="1701800"/>
                  <wp:effectExtent l="0" t="0" r="0" b="0"/>
                  <wp:docPr id="1481161023" name="Image 1" descr="Une image contenant Race de chien, herbe, teckel, mammifè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161023" name="Image 1" descr="Une image contenant Race de chien, herbe, teckel, mammifère&#10;&#10;Description générée automatiquement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6" w:type="dxa"/>
          </w:tcPr>
          <w:p w14:paraId="1B32B20A" w14:textId="21B453D2" w:rsidR="000B542F" w:rsidRDefault="000B542F">
            <w:r>
              <w:rPr>
                <w:noProof/>
              </w:rPr>
              <w:drawing>
                <wp:inline distT="0" distB="0" distL="0" distR="0" wp14:anchorId="1E0058D6" wp14:editId="7BAF5FE6">
                  <wp:extent cx="2487974" cy="1682115"/>
                  <wp:effectExtent l="0" t="0" r="1270" b="0"/>
                  <wp:docPr id="1123761201" name="Image 3" descr="Une image contenant mammifère, herbe, plein air, faun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761201" name="Image 3" descr="Une image contenant mammifère, herbe, plein air, faune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464" cy="1733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538D2B" w14:textId="77777777" w:rsidR="003C060F" w:rsidRDefault="003C060F"/>
    <w:p w14:paraId="6E48AF79" w14:textId="77777777" w:rsidR="002B5E49" w:rsidRDefault="002B5E49"/>
    <w:p w14:paraId="706DB476" w14:textId="77777777" w:rsidR="002B5E49" w:rsidRPr="00FA25C4" w:rsidRDefault="002B5E49" w:rsidP="002B5E49">
      <w:pPr>
        <w:jc w:val="center"/>
        <w:rPr>
          <w:rFonts w:ascii="Times New Roman" w:hAnsi="Times New Roman" w:cs="Times New Roman"/>
          <w:sz w:val="36"/>
          <w:szCs w:val="36"/>
        </w:rPr>
      </w:pPr>
      <w:r w:rsidRPr="00FA25C4">
        <w:rPr>
          <w:rFonts w:ascii="Times New Roman" w:hAnsi="Times New Roman" w:cs="Times New Roman"/>
          <w:sz w:val="36"/>
          <w:szCs w:val="36"/>
        </w:rPr>
        <w:t>Le loup et le petit teckel.</w:t>
      </w:r>
    </w:p>
    <w:p w14:paraId="3BB10895" w14:textId="77777777" w:rsidR="002B5E49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A2FD65" w14:textId="77777777" w:rsidR="002B5E49" w:rsidRPr="00FA25C4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DFC72F" w14:textId="77777777" w:rsidR="002B5E49" w:rsidRPr="00FA25C4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C4">
        <w:rPr>
          <w:rFonts w:ascii="Times New Roman" w:hAnsi="Times New Roman" w:cs="Times New Roman"/>
          <w:sz w:val="28"/>
          <w:szCs w:val="28"/>
        </w:rPr>
        <w:t>Tommy, petit teckel débordant d’énergie,</w:t>
      </w:r>
    </w:p>
    <w:p w14:paraId="07E93875" w14:textId="77777777" w:rsidR="002B5E49" w:rsidRPr="00FA25C4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C4">
        <w:rPr>
          <w:rFonts w:ascii="Times New Roman" w:hAnsi="Times New Roman" w:cs="Times New Roman"/>
          <w:sz w:val="28"/>
          <w:szCs w:val="28"/>
        </w:rPr>
        <w:t>Aimait se balader partout dans la nature.</w:t>
      </w:r>
    </w:p>
    <w:p w14:paraId="1927A6F0" w14:textId="77777777" w:rsidR="002B5E49" w:rsidRPr="00FA25C4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C4">
        <w:rPr>
          <w:rFonts w:ascii="Times New Roman" w:hAnsi="Times New Roman" w:cs="Times New Roman"/>
          <w:sz w:val="28"/>
          <w:szCs w:val="28"/>
        </w:rPr>
        <w:t>Un jour, dans la forêt, parti à l’aventure,</w:t>
      </w:r>
    </w:p>
    <w:p w14:paraId="213C1523" w14:textId="77777777" w:rsidR="002B5E49" w:rsidRPr="00FA25C4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C4">
        <w:rPr>
          <w:rFonts w:ascii="Times New Roman" w:hAnsi="Times New Roman" w:cs="Times New Roman"/>
          <w:sz w:val="28"/>
          <w:szCs w:val="28"/>
        </w:rPr>
        <w:t>Il entendit un bruit suspect, et il frémit.</w:t>
      </w:r>
    </w:p>
    <w:p w14:paraId="1903B24A" w14:textId="77777777" w:rsidR="002B5E49" w:rsidRPr="00FA25C4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DB7ACE" w14:textId="77777777" w:rsidR="002B5E49" w:rsidRPr="00FA25C4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C4">
        <w:rPr>
          <w:rFonts w:ascii="Times New Roman" w:hAnsi="Times New Roman" w:cs="Times New Roman"/>
          <w:sz w:val="28"/>
          <w:szCs w:val="28"/>
        </w:rPr>
        <w:t>Se retournant, il vit un loup plein d’appétit</w:t>
      </w:r>
    </w:p>
    <w:p w14:paraId="2802F3F9" w14:textId="77777777" w:rsidR="002B5E49" w:rsidRPr="00FA25C4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C4">
        <w:rPr>
          <w:rFonts w:ascii="Times New Roman" w:hAnsi="Times New Roman" w:cs="Times New Roman"/>
          <w:sz w:val="28"/>
          <w:szCs w:val="28"/>
        </w:rPr>
        <w:t>S’apprêtant à bondir sur lui à toute allure.</w:t>
      </w:r>
    </w:p>
    <w:p w14:paraId="145667B5" w14:textId="28E887D3" w:rsidR="002B5E49" w:rsidRPr="00FA25C4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C4">
        <w:rPr>
          <w:rFonts w:ascii="Times New Roman" w:hAnsi="Times New Roman" w:cs="Times New Roman"/>
          <w:sz w:val="28"/>
          <w:szCs w:val="28"/>
        </w:rPr>
        <w:t xml:space="preserve">Il perçut une voix : « regarde </w:t>
      </w:r>
      <w:r w:rsidR="00EF11F5">
        <w:rPr>
          <w:rFonts w:ascii="Times New Roman" w:hAnsi="Times New Roman" w:cs="Times New Roman"/>
          <w:sz w:val="28"/>
          <w:szCs w:val="28"/>
        </w:rPr>
        <w:t>près des</w:t>
      </w:r>
      <w:r w:rsidRPr="00FA25C4">
        <w:rPr>
          <w:rFonts w:ascii="Times New Roman" w:hAnsi="Times New Roman" w:cs="Times New Roman"/>
          <w:sz w:val="28"/>
          <w:szCs w:val="28"/>
        </w:rPr>
        <w:t xml:space="preserve"> mûres,</w:t>
      </w:r>
    </w:p>
    <w:p w14:paraId="51D552D6" w14:textId="77777777" w:rsidR="002B5E49" w:rsidRPr="00FA25C4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C4">
        <w:rPr>
          <w:rFonts w:ascii="Times New Roman" w:hAnsi="Times New Roman" w:cs="Times New Roman"/>
          <w:sz w:val="28"/>
          <w:szCs w:val="28"/>
        </w:rPr>
        <w:t>Et montre-toi serein face à ton ennemi ».</w:t>
      </w:r>
    </w:p>
    <w:p w14:paraId="7FD7AB8A" w14:textId="77777777" w:rsidR="002B5E49" w:rsidRPr="00FA25C4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DCB822" w14:textId="77777777" w:rsidR="002B5E49" w:rsidRPr="00FA25C4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C4">
        <w:rPr>
          <w:rFonts w:ascii="Times New Roman" w:hAnsi="Times New Roman" w:cs="Times New Roman"/>
          <w:sz w:val="28"/>
          <w:szCs w:val="28"/>
        </w:rPr>
        <w:t>Ayant trouvé un os par terre il le saisit.</w:t>
      </w:r>
    </w:p>
    <w:p w14:paraId="2190B284" w14:textId="77777777" w:rsidR="002B5E49" w:rsidRPr="00FA25C4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C4">
        <w:rPr>
          <w:rFonts w:ascii="Times New Roman" w:hAnsi="Times New Roman" w:cs="Times New Roman"/>
          <w:sz w:val="28"/>
          <w:szCs w:val="28"/>
        </w:rPr>
        <w:t>L’exhibant, il se mit à parler sans bavure,</w:t>
      </w:r>
    </w:p>
    <w:p w14:paraId="471D3457" w14:textId="77777777" w:rsidR="002B5E49" w:rsidRPr="00FA25C4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C4">
        <w:rPr>
          <w:rFonts w:ascii="Times New Roman" w:hAnsi="Times New Roman" w:cs="Times New Roman"/>
          <w:sz w:val="28"/>
          <w:szCs w:val="28"/>
        </w:rPr>
        <w:t>S’efforçant d’être audible à quelques encablures :</w:t>
      </w:r>
    </w:p>
    <w:p w14:paraId="466DC4E6" w14:textId="77777777" w:rsidR="002B5E49" w:rsidRPr="00FA25C4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C4">
        <w:rPr>
          <w:rFonts w:ascii="Times New Roman" w:hAnsi="Times New Roman" w:cs="Times New Roman"/>
          <w:sz w:val="28"/>
          <w:szCs w:val="28"/>
        </w:rPr>
        <w:t>« Ce loup fut excellent. Y a-t-il un autre ici ? »</w:t>
      </w:r>
    </w:p>
    <w:p w14:paraId="7C27767B" w14:textId="77777777" w:rsidR="002B5E49" w:rsidRPr="00FA25C4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F93F1A" w14:textId="77777777" w:rsidR="002B5E49" w:rsidRPr="00FA25C4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C4">
        <w:rPr>
          <w:rFonts w:ascii="Times New Roman" w:hAnsi="Times New Roman" w:cs="Times New Roman"/>
          <w:sz w:val="28"/>
          <w:szCs w:val="28"/>
        </w:rPr>
        <w:t>En entendant cela, le loup interrompit</w:t>
      </w:r>
    </w:p>
    <w:p w14:paraId="44F68A02" w14:textId="77777777" w:rsidR="002B5E49" w:rsidRPr="00FA25C4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C4">
        <w:rPr>
          <w:rFonts w:ascii="Times New Roman" w:hAnsi="Times New Roman" w:cs="Times New Roman"/>
          <w:sz w:val="28"/>
          <w:szCs w:val="28"/>
        </w:rPr>
        <w:t>Son élan, et se dit : « Ce chien a la dent dure.</w:t>
      </w:r>
    </w:p>
    <w:p w14:paraId="41194618" w14:textId="77777777" w:rsidR="002B5E49" w:rsidRPr="00FA25C4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C4">
        <w:rPr>
          <w:rFonts w:ascii="Times New Roman" w:hAnsi="Times New Roman" w:cs="Times New Roman"/>
          <w:sz w:val="28"/>
          <w:szCs w:val="28"/>
        </w:rPr>
        <w:t>J’ai failli lui servir aussi de nourriture. »</w:t>
      </w:r>
    </w:p>
    <w:p w14:paraId="01A2D89F" w14:textId="77777777" w:rsidR="002B5E49" w:rsidRPr="00FA25C4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C4">
        <w:rPr>
          <w:rFonts w:ascii="Times New Roman" w:hAnsi="Times New Roman" w:cs="Times New Roman"/>
          <w:sz w:val="28"/>
          <w:szCs w:val="28"/>
        </w:rPr>
        <w:t>Rampant dans les fourrés, il partit déconfit. »</w:t>
      </w:r>
    </w:p>
    <w:p w14:paraId="5F5CED54" w14:textId="77777777" w:rsidR="002B5E49" w:rsidRPr="00FA25C4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0997BF" w14:textId="77777777" w:rsidR="002B5E49" w:rsidRPr="00FA25C4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C4">
        <w:rPr>
          <w:rFonts w:ascii="Times New Roman" w:hAnsi="Times New Roman" w:cs="Times New Roman"/>
          <w:sz w:val="28"/>
          <w:szCs w:val="28"/>
        </w:rPr>
        <w:t>Au lieu de s’agiter, heureux qui dans sa vie</w:t>
      </w:r>
    </w:p>
    <w:p w14:paraId="0A0F2C5E" w14:textId="77777777" w:rsidR="002B5E49" w:rsidRPr="00FA25C4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C4">
        <w:rPr>
          <w:rFonts w:ascii="Times New Roman" w:hAnsi="Times New Roman" w:cs="Times New Roman"/>
          <w:sz w:val="28"/>
          <w:szCs w:val="28"/>
        </w:rPr>
        <w:t>Garde face au danger un calme qui rassure.</w:t>
      </w:r>
    </w:p>
    <w:p w14:paraId="0325CB8C" w14:textId="77777777" w:rsidR="002B5E49" w:rsidRPr="00FA25C4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C4">
        <w:rPr>
          <w:rFonts w:ascii="Times New Roman" w:hAnsi="Times New Roman" w:cs="Times New Roman"/>
          <w:sz w:val="28"/>
          <w:szCs w:val="28"/>
        </w:rPr>
        <w:t>Il saura se sortir de mauvaises postures,</w:t>
      </w:r>
    </w:p>
    <w:p w14:paraId="5BFE7294" w14:textId="77777777" w:rsidR="002B5E49" w:rsidRPr="00FA25C4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C4">
        <w:rPr>
          <w:rFonts w:ascii="Times New Roman" w:hAnsi="Times New Roman" w:cs="Times New Roman"/>
          <w:sz w:val="28"/>
          <w:szCs w:val="28"/>
        </w:rPr>
        <w:t>S’il écoute la voix qui parle au fond de lui. »</w:t>
      </w:r>
    </w:p>
    <w:p w14:paraId="4B7E84DD" w14:textId="77777777" w:rsidR="002B5E49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BBEEBF" w14:textId="77777777" w:rsidR="002B5E49" w:rsidRPr="00FA25C4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C2F4C4" w14:textId="77777777" w:rsidR="002B5E49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CD7409">
        <w:rPr>
          <w:rFonts w:ascii="Times New Roman" w:hAnsi="Times New Roman" w:cs="Times New Roman"/>
          <w:sz w:val="28"/>
          <w:szCs w:val="28"/>
        </w:rPr>
        <w:t>Gérard Bohler</w:t>
      </w:r>
    </w:p>
    <w:p w14:paraId="0D350C2D" w14:textId="77777777" w:rsidR="002B5E49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20CF52" w14:textId="77777777" w:rsidR="002B5E49" w:rsidRDefault="002B5E49" w:rsidP="002B5E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BE66BD" w14:textId="77777777" w:rsidR="002B5E49" w:rsidRPr="00CD7409" w:rsidRDefault="002B5E49" w:rsidP="002B5E49">
      <w:pPr>
        <w:jc w:val="center"/>
        <w:rPr>
          <w:rFonts w:ascii="Times New Roman" w:hAnsi="Times New Roman" w:cs="Times New Roman"/>
          <w:sz w:val="21"/>
          <w:szCs w:val="21"/>
        </w:rPr>
      </w:pPr>
      <w:r w:rsidRPr="00CD7409">
        <w:rPr>
          <w:rFonts w:ascii="Times New Roman" w:hAnsi="Times New Roman" w:cs="Times New Roman"/>
          <w:sz w:val="21"/>
          <w:szCs w:val="21"/>
        </w:rPr>
        <w:t>Vous pouvez diffuser ce poème à condition de le faire gratuitement, de ne pas le modifier et de citer le nom de l’auteur. Il est protégé par un ISBN :  n° 978-2-9598866-2-1, et par un Copyright : n°10714 - d0560c05e2c70433024afc4d39c0837887358765c5788e039c3f57f5d851ebe9</w:t>
      </w:r>
    </w:p>
    <w:p w14:paraId="0E84C95A" w14:textId="77777777" w:rsidR="002B5E49" w:rsidRDefault="002B5E49"/>
    <w:p w14:paraId="3D49600D" w14:textId="77777777" w:rsidR="002B5E49" w:rsidRDefault="002B5E49"/>
    <w:sectPr w:rsidR="002B5E49" w:rsidSect="000B542F">
      <w:pgSz w:w="11900" w:h="16840"/>
      <w:pgMar w:top="680" w:right="680" w:bottom="567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2F"/>
    <w:rsid w:val="000B542F"/>
    <w:rsid w:val="000E194D"/>
    <w:rsid w:val="00133A10"/>
    <w:rsid w:val="001B5BEB"/>
    <w:rsid w:val="002B5E49"/>
    <w:rsid w:val="00376962"/>
    <w:rsid w:val="003C060F"/>
    <w:rsid w:val="00E82D5E"/>
    <w:rsid w:val="00EF11F5"/>
    <w:rsid w:val="00F7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99F4CC"/>
  <w15:chartTrackingRefBased/>
  <w15:docId w15:val="{841C8284-0195-FB41-A1E0-326D0F07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5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5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5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5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5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54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54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54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54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5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5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5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54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54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54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54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54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54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54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5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54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5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54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54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54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54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5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54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542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B5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3</cp:revision>
  <dcterms:created xsi:type="dcterms:W3CDTF">2026-01-07T18:10:00Z</dcterms:created>
  <dcterms:modified xsi:type="dcterms:W3CDTF">2026-03-25T10:18:00Z</dcterms:modified>
</cp:coreProperties>
</file>